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0D9E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4EBE" w:rsidRPr="00E84791" w:rsidRDefault="00E84791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79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01.08.2019 № 1712 «Об утверждении Перечня нормативных правовых актов, содержащих обязательные требования, требования, устано</w:t>
            </w:r>
            <w:r w:rsidRPr="00E84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791">
              <w:rPr>
                <w:rFonts w:ascii="Times New Roman" w:hAnsi="Times New Roman" w:cs="Times New Roman"/>
                <w:sz w:val="24"/>
                <w:szCs w:val="24"/>
              </w:rPr>
              <w:t>ленные муниципальными правовыми актами, оценка соблюдения которых является предм</w:t>
            </w:r>
            <w:r w:rsidRPr="00E847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791">
              <w:rPr>
                <w:rFonts w:ascii="Times New Roman" w:hAnsi="Times New Roman" w:cs="Times New Roman"/>
                <w:sz w:val="24"/>
                <w:szCs w:val="24"/>
              </w:rPr>
              <w:t>том муниципального контроля в области торговой деятельности на межселенной террит</w:t>
            </w:r>
            <w:r w:rsidRPr="00E84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791">
              <w:rPr>
                <w:rFonts w:ascii="Times New Roman" w:hAnsi="Times New Roman" w:cs="Times New Roman"/>
                <w:sz w:val="24"/>
                <w:szCs w:val="24"/>
              </w:rPr>
              <w:t>рии района»</w:t>
            </w:r>
            <w:r w:rsidR="00DC5285" w:rsidRPr="00E84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4EBE" w:rsidRPr="00E84791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C4EBE" w:rsidRPr="00E8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OPR</w:t>
              </w:r>
              <w:r w:rsidR="006C4EBE" w:rsidRPr="00E8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C4EBE" w:rsidRPr="00E8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C4EBE" w:rsidRPr="00E847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4EBE" w:rsidRPr="00E8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E84791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3142C" w:rsidRPr="00E84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3142C" w:rsidRPr="00E847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142C" w:rsidRPr="00E8479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AD0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AD03C4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AD03C4" w:rsidRPr="005E3E13" w:rsidRDefault="00AD03C4" w:rsidP="00254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C4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D03C4" w:rsidRPr="005E3E13" w:rsidRDefault="00AD03C4" w:rsidP="00254ED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D03C4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AD03C4" w:rsidRPr="005E3E13" w:rsidRDefault="00AD03C4" w:rsidP="00254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C4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AD03C4" w:rsidRPr="005E3E13" w:rsidRDefault="00AD03C4" w:rsidP="00254ED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E13">
              <w:rPr>
                <w:rFonts w:ascii="Times New Roman" w:hAnsi="Times New Roman"/>
                <w:i/>
                <w:sz w:val="24"/>
                <w:szCs w:val="24"/>
              </w:rPr>
              <w:t xml:space="preserve">        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AD03C4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AD03C4" w:rsidRPr="00AD03C4" w:rsidRDefault="00AD03C4" w:rsidP="00254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br w:type="page"/>
      </w: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E4D65"/>
    <w:rsid w:val="001D6319"/>
    <w:rsid w:val="0023142C"/>
    <w:rsid w:val="002B3642"/>
    <w:rsid w:val="003624C8"/>
    <w:rsid w:val="003B6167"/>
    <w:rsid w:val="00514A3B"/>
    <w:rsid w:val="00570FBB"/>
    <w:rsid w:val="005B642C"/>
    <w:rsid w:val="005B7BCF"/>
    <w:rsid w:val="005C5158"/>
    <w:rsid w:val="005D6253"/>
    <w:rsid w:val="005E3851"/>
    <w:rsid w:val="006C4EBE"/>
    <w:rsid w:val="006D5021"/>
    <w:rsid w:val="006F791C"/>
    <w:rsid w:val="00714BD3"/>
    <w:rsid w:val="0074403E"/>
    <w:rsid w:val="00776E44"/>
    <w:rsid w:val="00912F3B"/>
    <w:rsid w:val="009747DB"/>
    <w:rsid w:val="009A2E6D"/>
    <w:rsid w:val="009C7A25"/>
    <w:rsid w:val="009F362C"/>
    <w:rsid w:val="00A038F2"/>
    <w:rsid w:val="00AD03C4"/>
    <w:rsid w:val="00AE551C"/>
    <w:rsid w:val="00B264A6"/>
    <w:rsid w:val="00B64BA3"/>
    <w:rsid w:val="00DC5285"/>
    <w:rsid w:val="00E10D9E"/>
    <w:rsid w:val="00E33367"/>
    <w:rsid w:val="00E84791"/>
    <w:rsid w:val="00ED3124"/>
    <w:rsid w:val="00F3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03410-D6C9-441C-BD26-CC25D9B3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2</cp:revision>
  <cp:lastPrinted>2016-07-07T05:09:00Z</cp:lastPrinted>
  <dcterms:created xsi:type="dcterms:W3CDTF">2019-04-01T07:08:00Z</dcterms:created>
  <dcterms:modified xsi:type="dcterms:W3CDTF">2019-04-01T07:08:00Z</dcterms:modified>
</cp:coreProperties>
</file>